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BA" w:rsidRDefault="00B351BA" w:rsidP="00B351BA">
      <w:pPr>
        <w:ind w:firstLineChars="550" w:firstLine="1155"/>
        <w:rPr>
          <w:rFonts w:hint="eastAsia"/>
        </w:rPr>
      </w:pPr>
      <w:r>
        <w:rPr>
          <w:rFonts w:hint="eastAsia"/>
        </w:rPr>
        <w:t>关于组织申报国家留学基金委</w:t>
      </w:r>
      <w:r>
        <w:rPr>
          <w:rFonts w:hint="eastAsia"/>
        </w:rPr>
        <w:t>2018</w:t>
      </w:r>
      <w:r>
        <w:rPr>
          <w:rFonts w:hint="eastAsia"/>
        </w:rPr>
        <w:t>年与有关国际组织合作项目的通知</w:t>
      </w:r>
    </w:p>
    <w:p w:rsidR="00B351BA" w:rsidRDefault="00B351BA" w:rsidP="00B351BA"/>
    <w:p w:rsidR="00B351BA" w:rsidRDefault="00B351BA" w:rsidP="00B351BA">
      <w:pPr>
        <w:rPr>
          <w:rFonts w:hint="eastAsia"/>
        </w:rPr>
      </w:pPr>
      <w:r>
        <w:rPr>
          <w:rFonts w:hint="eastAsia"/>
        </w:rPr>
        <w:t>各单位：</w:t>
      </w:r>
    </w:p>
    <w:p w:rsidR="00B351BA" w:rsidRDefault="00B351BA" w:rsidP="00B351B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根据国家留学基金委与联合国教科文组织、国际贸易中心、联合国难民</w:t>
      </w:r>
      <w:proofErr w:type="gramStart"/>
      <w:r>
        <w:rPr>
          <w:rFonts w:hint="eastAsia"/>
        </w:rPr>
        <w:t>署签署</w:t>
      </w:r>
      <w:proofErr w:type="gramEnd"/>
      <w:r>
        <w:rPr>
          <w:rFonts w:hint="eastAsia"/>
        </w:rPr>
        <w:t>的合作协议，</w:t>
      </w:r>
      <w:r>
        <w:rPr>
          <w:rFonts w:hint="eastAsia"/>
        </w:rPr>
        <w:t>2018</w:t>
      </w:r>
      <w:r>
        <w:rPr>
          <w:rFonts w:hint="eastAsia"/>
        </w:rPr>
        <w:t>年将选派部分优秀学生赴上述国际组织实习</w:t>
      </w:r>
      <w:r>
        <w:rPr>
          <w:rFonts w:hint="eastAsia"/>
        </w:rPr>
        <w:t>。</w:t>
      </w:r>
      <w:r>
        <w:rPr>
          <w:rFonts w:hint="eastAsia"/>
        </w:rPr>
        <w:t>依照</w:t>
      </w:r>
      <w:r>
        <w:rPr>
          <w:rFonts w:hint="eastAsia"/>
        </w:rPr>
        <w:t>河南省教育厅办公室《关于转发国家留学基金委</w:t>
      </w:r>
      <w:r>
        <w:rPr>
          <w:rFonts w:hint="eastAsia"/>
        </w:rPr>
        <w:t>2018</w:t>
      </w:r>
      <w:r>
        <w:rPr>
          <w:rFonts w:hint="eastAsia"/>
        </w:rPr>
        <w:t>年与有关国际组织合作项目遴选的通知》精神（教办外〔</w:t>
      </w:r>
      <w:r>
        <w:rPr>
          <w:rFonts w:hint="eastAsia"/>
        </w:rPr>
        <w:t>2018</w:t>
      </w:r>
      <w:r>
        <w:rPr>
          <w:rFonts w:hint="eastAsia"/>
        </w:rPr>
        <w:t>〕</w:t>
      </w:r>
      <w:r>
        <w:rPr>
          <w:rFonts w:hint="eastAsia"/>
        </w:rPr>
        <w:t>176</w:t>
      </w:r>
      <w:r>
        <w:rPr>
          <w:rFonts w:hint="eastAsia"/>
        </w:rPr>
        <w:t>号），请对照通知要求，积极进行宣传和推动，组织符合条件的学生于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日进行网上申报，并于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日前将推荐人员名单（加盖学院公章）及相关申报材料提交至国际交流合作处。具体选派办法和岗位要求请登录国家</w:t>
      </w:r>
      <w:proofErr w:type="gramStart"/>
      <w:r>
        <w:rPr>
          <w:rFonts w:hint="eastAsia"/>
        </w:rPr>
        <w:t>留学网</w:t>
      </w:r>
      <w:proofErr w:type="gramEnd"/>
      <w:r>
        <w:rPr>
          <w:rFonts w:hint="eastAsia"/>
        </w:rPr>
        <w:t>查询，网址为</w:t>
      </w:r>
      <w:r>
        <w:rPr>
          <w:rFonts w:hint="eastAsia"/>
        </w:rPr>
        <w:t>http://www.csc.edu.cn/chuguo/s/1118</w:t>
      </w:r>
      <w:r>
        <w:rPr>
          <w:rFonts w:hint="eastAsia"/>
        </w:rPr>
        <w:t>。</w:t>
      </w:r>
    </w:p>
    <w:p w:rsidR="00B351BA" w:rsidRDefault="00B351BA" w:rsidP="00B351B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如有问题或建议，请及时与国际</w:t>
      </w:r>
      <w:r>
        <w:rPr>
          <w:rFonts w:hint="eastAsia"/>
        </w:rPr>
        <w:t>合作</w:t>
      </w:r>
      <w:r>
        <w:rPr>
          <w:rFonts w:hint="eastAsia"/>
        </w:rPr>
        <w:t>与交流</w:t>
      </w:r>
      <w:r>
        <w:rPr>
          <w:rFonts w:hint="eastAsia"/>
        </w:rPr>
        <w:t>处联系。</w:t>
      </w:r>
    </w:p>
    <w:p w:rsidR="00B351BA" w:rsidRDefault="00B351BA" w:rsidP="00B351BA">
      <w:pPr>
        <w:rPr>
          <w:rFonts w:hint="eastAsia"/>
        </w:rPr>
      </w:pPr>
      <w:r>
        <w:rPr>
          <w:rFonts w:hint="eastAsia"/>
        </w:rPr>
        <w:t xml:space="preserve">    </w:t>
      </w:r>
    </w:p>
    <w:p w:rsidR="00B351BA" w:rsidRDefault="00B351BA" w:rsidP="00B351BA">
      <w:pPr>
        <w:ind w:firstLineChars="200" w:firstLine="420"/>
        <w:rPr>
          <w:rFonts w:hint="eastAsia"/>
        </w:rPr>
      </w:pPr>
      <w:r>
        <w:rPr>
          <w:rFonts w:hint="eastAsia"/>
        </w:rPr>
        <w:t>联系人：</w:t>
      </w:r>
      <w:proofErr w:type="gramStart"/>
      <w:r>
        <w:rPr>
          <w:rFonts w:hint="eastAsia"/>
        </w:rPr>
        <w:t>芦金凤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丁苏</w:t>
      </w:r>
      <w:proofErr w:type="gramEnd"/>
      <w:r>
        <w:rPr>
          <w:rFonts w:hint="eastAsia"/>
        </w:rPr>
        <w:t xml:space="preserve">      </w:t>
      </w: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proofErr w:type="gramStart"/>
      <w:r>
        <w:rPr>
          <w:rFonts w:hint="eastAsia"/>
        </w:rPr>
        <w:t>3011835  3011836</w:t>
      </w:r>
      <w:proofErr w:type="gramEnd"/>
      <w:r>
        <w:rPr>
          <w:rFonts w:hint="eastAsia"/>
        </w:rPr>
        <w:t xml:space="preserve">       </w:t>
      </w:r>
    </w:p>
    <w:p w:rsidR="00B351BA" w:rsidRDefault="00B351BA" w:rsidP="00B351BA">
      <w:pPr>
        <w:ind w:firstLineChars="200" w:firstLine="420"/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>行政楼</w:t>
      </w:r>
      <w:r>
        <w:rPr>
          <w:rFonts w:hint="eastAsia"/>
        </w:rPr>
        <w:t>201</w:t>
      </w:r>
      <w:r>
        <w:rPr>
          <w:rFonts w:hint="eastAsia"/>
        </w:rPr>
        <w:t>室</w:t>
      </w:r>
    </w:p>
    <w:p w:rsidR="00B351BA" w:rsidRDefault="00B351BA" w:rsidP="00B351BA"/>
    <w:p w:rsidR="00B351BA" w:rsidRDefault="00B351BA" w:rsidP="00B351BA">
      <w:pPr>
        <w:rPr>
          <w:rFonts w:hint="eastAsia"/>
        </w:rPr>
      </w:pPr>
      <w:r>
        <w:rPr>
          <w:rFonts w:hint="eastAsia"/>
        </w:rPr>
        <w:t>国际</w:t>
      </w:r>
      <w:r>
        <w:rPr>
          <w:rFonts w:hint="eastAsia"/>
        </w:rPr>
        <w:t>合作与交流</w:t>
      </w:r>
      <w:r>
        <w:rPr>
          <w:rFonts w:hint="eastAsia"/>
        </w:rPr>
        <w:t>处</w:t>
      </w:r>
    </w:p>
    <w:p w:rsidR="00824557" w:rsidRDefault="00B351BA" w:rsidP="00B351BA"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sectPr w:rsidR="0082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BA"/>
    <w:rsid w:val="00824557"/>
    <w:rsid w:val="00B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芦金凤</dc:creator>
  <cp:lastModifiedBy>芦金凤</cp:lastModifiedBy>
  <cp:revision>1</cp:revision>
  <dcterms:created xsi:type="dcterms:W3CDTF">2018-04-13T07:26:00Z</dcterms:created>
  <dcterms:modified xsi:type="dcterms:W3CDTF">2018-04-13T07:31:00Z</dcterms:modified>
</cp:coreProperties>
</file>